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33B56" w:rsidRPr="008B66C9" w:rsidRDefault="008B66C9" w:rsidP="008B66C9">
      <w:pPr>
        <w:jc w:val="center"/>
        <w:rPr>
          <w:b/>
          <w:sz w:val="44"/>
        </w:rPr>
      </w:pPr>
      <w:r w:rsidRPr="008B66C9">
        <w:rPr>
          <w:b/>
          <w:sz w:val="44"/>
        </w:rPr>
        <w:t>St Ann’s Heath Junior School</w:t>
      </w:r>
    </w:p>
    <w:p w:rsidR="008B66C9" w:rsidRDefault="00DB1E1B" w:rsidP="008B66C9">
      <w:pPr>
        <w:jc w:val="center"/>
        <w:rPr>
          <w:b/>
          <w:sz w:val="36"/>
        </w:rPr>
      </w:pPr>
      <w:r>
        <w:rPr>
          <w:b/>
          <w:sz w:val="36"/>
        </w:rPr>
        <w:t>Equality Objectives 2023-2027</w:t>
      </w:r>
    </w:p>
    <w:p w:rsidR="00253FE1" w:rsidRDefault="00253FE1" w:rsidP="00253FE1">
      <w:pPr>
        <w:jc w:val="center"/>
        <w:rPr>
          <w:rFonts w:ascii="Calibri" w:hAnsi="Calibri" w:cs="Calibri"/>
          <w:b/>
        </w:rPr>
      </w:pPr>
      <w:bookmarkStart w:id="0" w:name="_Hlk116467493"/>
      <w:r w:rsidRPr="002C6BA1">
        <w:rPr>
          <w:rFonts w:ascii="Calibri" w:hAnsi="Calibri" w:cs="Calibri"/>
          <w:b/>
        </w:rPr>
        <w:t>Th</w:t>
      </w:r>
      <w:r w:rsidR="00767593">
        <w:rPr>
          <w:rFonts w:ascii="Calibri" w:hAnsi="Calibri" w:cs="Calibri"/>
          <w:b/>
        </w:rPr>
        <w:t xml:space="preserve">e </w:t>
      </w:r>
      <w:r w:rsidRPr="002C6BA1">
        <w:rPr>
          <w:rFonts w:ascii="Calibri" w:hAnsi="Calibri" w:cs="Calibri"/>
          <w:b/>
        </w:rPr>
        <w:t>school is committed to safeguarding, child protection and promoting the welfare of children and young people and expects all members of the school and its community to demonstrably share this commitment.</w:t>
      </w:r>
      <w:r>
        <w:rPr>
          <w:rFonts w:ascii="Calibri" w:hAnsi="Calibri" w:cs="Calibri"/>
          <w:b/>
        </w:rPr>
        <w:t xml:space="preserve"> We aim to foster good relations between all members of the school community ensuring they are treated equally and without prejudice.</w:t>
      </w:r>
    </w:p>
    <w:p w:rsidR="00DB1E1B" w:rsidRDefault="00DB1E1B" w:rsidP="00253FE1">
      <w:pPr>
        <w:jc w:val="center"/>
        <w:rPr>
          <w:rFonts w:ascii="Calibri" w:hAnsi="Calibri" w:cs="Calibri"/>
          <w:b/>
        </w:rPr>
      </w:pPr>
    </w:p>
    <w:bookmarkEnd w:id="0"/>
    <w:p w:rsidR="008B66C9" w:rsidRPr="00DB1E1B" w:rsidRDefault="00DB1E1B" w:rsidP="008B66C9">
      <w:r w:rsidRPr="00DB1E1B">
        <w:t>The Equality Act 2010 requires the school to publish information that demonstrates that we have due regard for the need to:</w:t>
      </w:r>
    </w:p>
    <w:p w:rsidR="000339F4" w:rsidRDefault="00DB1E1B" w:rsidP="00DB1E1B">
      <w:pPr>
        <w:pStyle w:val="ListParagraph"/>
        <w:numPr>
          <w:ilvl w:val="0"/>
          <w:numId w:val="1"/>
        </w:numPr>
      </w:pPr>
      <w:r w:rsidRPr="00DB1E1B">
        <w:rPr>
          <w:b/>
        </w:rPr>
        <w:t>Eliminate unlawful discrimination, harassment and victimisation</w:t>
      </w:r>
      <w:r>
        <w:t xml:space="preserve"> and any other conduct prohibited by the Act.</w:t>
      </w:r>
    </w:p>
    <w:p w:rsidR="00DB1E1B" w:rsidRDefault="00DB1E1B" w:rsidP="00DB1E1B">
      <w:pPr>
        <w:pStyle w:val="ListParagraph"/>
        <w:numPr>
          <w:ilvl w:val="0"/>
          <w:numId w:val="1"/>
        </w:numPr>
      </w:pPr>
      <w:r w:rsidRPr="00DB1E1B">
        <w:rPr>
          <w:b/>
        </w:rPr>
        <w:t>Advance equality of opportunity</w:t>
      </w:r>
      <w:r>
        <w:t xml:space="preserve"> between people who share a protected characteristic and those who do not.</w:t>
      </w:r>
    </w:p>
    <w:p w:rsidR="00DB1E1B" w:rsidRDefault="00DB1E1B" w:rsidP="00DB1E1B">
      <w:pPr>
        <w:pStyle w:val="ListParagraph"/>
        <w:numPr>
          <w:ilvl w:val="0"/>
          <w:numId w:val="1"/>
        </w:numPr>
      </w:pPr>
      <w:r w:rsidRPr="00DB1E1B">
        <w:rPr>
          <w:b/>
        </w:rPr>
        <w:t>Foster good relationships</w:t>
      </w:r>
      <w:r>
        <w:t xml:space="preserve"> across all characteristics – between people who share a protected characteristic and people who do not share it</w:t>
      </w:r>
    </w:p>
    <w:p w:rsidR="00DB1E1B" w:rsidRDefault="00DB1E1B" w:rsidP="00DB1E1B">
      <w:r>
        <w:t>St Ann’s Heath Junior School is an inclusive school where we focus on well-being and progress of every child and where all members of our school community are of equal worth.  We have considered how well we currently achieve these aims with regard to the protected groups under the Equality Act (race, disability, gender, gender re-assignment, age, pregnancy and maternity, marital status, sexual orientation, religion and belief).</w:t>
      </w:r>
    </w:p>
    <w:p w:rsidR="00DB1E1B" w:rsidRDefault="00DB1E1B" w:rsidP="00DB1E1B">
      <w:r>
        <w:t>Our approach to equality is based on the following key principles:</w:t>
      </w:r>
    </w:p>
    <w:p w:rsidR="00DB1E1B" w:rsidRDefault="00816074" w:rsidP="00816074">
      <w:pPr>
        <w:pStyle w:val="ListParagraph"/>
        <w:numPr>
          <w:ilvl w:val="0"/>
          <w:numId w:val="2"/>
        </w:numPr>
      </w:pPr>
      <w:r>
        <w:t>All pupils are of equal value</w:t>
      </w:r>
    </w:p>
    <w:p w:rsidR="00816074" w:rsidRDefault="00816074" w:rsidP="00816074">
      <w:pPr>
        <w:pStyle w:val="ListParagraph"/>
        <w:numPr>
          <w:ilvl w:val="0"/>
          <w:numId w:val="2"/>
        </w:numPr>
      </w:pPr>
      <w:r>
        <w:t>We recognise, accept and respect difference</w:t>
      </w:r>
    </w:p>
    <w:p w:rsidR="00816074" w:rsidRDefault="00816074" w:rsidP="00816074">
      <w:pPr>
        <w:pStyle w:val="ListParagraph"/>
        <w:numPr>
          <w:ilvl w:val="0"/>
          <w:numId w:val="2"/>
        </w:numPr>
      </w:pPr>
      <w:r>
        <w:t>We foster positive attitudes and relationships and a shared sense of cohesion and belonging</w:t>
      </w:r>
    </w:p>
    <w:p w:rsidR="00816074" w:rsidRDefault="00816074" w:rsidP="00816074">
      <w:pPr>
        <w:pStyle w:val="ListParagraph"/>
        <w:numPr>
          <w:ilvl w:val="0"/>
          <w:numId w:val="2"/>
        </w:numPr>
      </w:pPr>
      <w:r>
        <w:t>We observe good equality, diversity and inclusion practice in staff recruitment, retention and development</w:t>
      </w:r>
    </w:p>
    <w:p w:rsidR="00816074" w:rsidRDefault="00816074" w:rsidP="00816074">
      <w:pPr>
        <w:pStyle w:val="ListParagraph"/>
        <w:numPr>
          <w:ilvl w:val="0"/>
          <w:numId w:val="2"/>
        </w:numPr>
      </w:pPr>
      <w:r>
        <w:t>We aim to proactively reduce and remove inequalities a</w:t>
      </w:r>
      <w:bookmarkStart w:id="1" w:name="_GoBack"/>
      <w:bookmarkEnd w:id="1"/>
      <w:r>
        <w:t>nd barriers that already exist</w:t>
      </w:r>
    </w:p>
    <w:p w:rsidR="00816074" w:rsidRDefault="00816074" w:rsidP="00816074">
      <w:pPr>
        <w:pStyle w:val="ListParagraph"/>
        <w:numPr>
          <w:ilvl w:val="0"/>
          <w:numId w:val="2"/>
        </w:numPr>
      </w:pPr>
      <w:r>
        <w:t>We have the highest expectations for all children</w:t>
      </w:r>
    </w:p>
    <w:p w:rsidR="00816074" w:rsidRDefault="00816074" w:rsidP="00816074">
      <w:pPr>
        <w:rPr>
          <w:b/>
        </w:rPr>
      </w:pPr>
      <w:r>
        <w:rPr>
          <w:b/>
        </w:rPr>
        <w:t>Information on pupils by protected characteristics</w:t>
      </w:r>
    </w:p>
    <w:p w:rsidR="00816074" w:rsidRDefault="00816074" w:rsidP="00816074">
      <w:r>
        <w:t xml:space="preserve">The Equality Act 2010 protects people from discrimination based on protected characteristics.  Every individual has several protected characteristics, so the Act protects everyone against unfair treatment.  </w:t>
      </w:r>
    </w:p>
    <w:p w:rsidR="00816074" w:rsidRDefault="00816074" w:rsidP="00816074">
      <w:r>
        <w:t>In order to ensure that all pupils are protected from discrimination, harassment and victimisation, the school collects data on protected groups, analyses it and uses it to plan.</w:t>
      </w:r>
    </w:p>
    <w:p w:rsidR="00816074" w:rsidRDefault="00816074" w:rsidP="00816074">
      <w:pPr>
        <w:rPr>
          <w:b/>
        </w:rPr>
      </w:pPr>
      <w:r>
        <w:rPr>
          <w:b/>
        </w:rPr>
        <w:t>Information on other groups of pupils</w:t>
      </w:r>
    </w:p>
    <w:p w:rsidR="00816074" w:rsidRDefault="00816074" w:rsidP="00816074">
      <w:r>
        <w:t>In addition to pupils with protected characteristics, the school</w:t>
      </w:r>
      <w:r w:rsidR="0058115F">
        <w:t xml:space="preserve"> gathers further information on the following groups of pupils:</w:t>
      </w:r>
    </w:p>
    <w:p w:rsidR="0058115F" w:rsidRDefault="0058115F" w:rsidP="0058115F">
      <w:pPr>
        <w:pStyle w:val="ListParagraph"/>
        <w:numPr>
          <w:ilvl w:val="0"/>
          <w:numId w:val="3"/>
        </w:numPr>
      </w:pPr>
      <w:r>
        <w:t>Pupils eligible for Free School Meals (FSM)</w:t>
      </w:r>
    </w:p>
    <w:p w:rsidR="0058115F" w:rsidRDefault="0058115F" w:rsidP="0058115F">
      <w:pPr>
        <w:pStyle w:val="ListParagraph"/>
        <w:numPr>
          <w:ilvl w:val="0"/>
          <w:numId w:val="3"/>
        </w:numPr>
      </w:pPr>
      <w:r>
        <w:t>Pupils with Special Educational Needs (SEN)</w:t>
      </w:r>
    </w:p>
    <w:p w:rsidR="0058115F" w:rsidRDefault="0058115F" w:rsidP="0058115F">
      <w:pPr>
        <w:pStyle w:val="ListParagraph"/>
        <w:numPr>
          <w:ilvl w:val="0"/>
          <w:numId w:val="3"/>
        </w:numPr>
      </w:pPr>
      <w:r>
        <w:lastRenderedPageBreak/>
        <w:t>Disadvantaged groups</w:t>
      </w:r>
    </w:p>
    <w:p w:rsidR="0058115F" w:rsidRDefault="0058115F" w:rsidP="0058115F">
      <w:pPr>
        <w:pStyle w:val="ListParagraph"/>
        <w:numPr>
          <w:ilvl w:val="0"/>
          <w:numId w:val="3"/>
        </w:numPr>
      </w:pPr>
      <w:r>
        <w:t>Pupils with English as an Additional Language (EAL)</w:t>
      </w:r>
    </w:p>
    <w:p w:rsidR="0058115F" w:rsidRDefault="0058115F" w:rsidP="0058115F">
      <w:pPr>
        <w:pStyle w:val="ListParagraph"/>
        <w:numPr>
          <w:ilvl w:val="0"/>
          <w:numId w:val="3"/>
        </w:numPr>
      </w:pPr>
      <w:r>
        <w:t>Young Carers</w:t>
      </w:r>
    </w:p>
    <w:p w:rsidR="0058115F" w:rsidRDefault="0058115F" w:rsidP="0058115F">
      <w:pPr>
        <w:pStyle w:val="ListParagraph"/>
        <w:numPr>
          <w:ilvl w:val="0"/>
          <w:numId w:val="3"/>
        </w:numPr>
      </w:pPr>
      <w:r>
        <w:t>Looked After/Previously Looked After children (LAC/PLAC)</w:t>
      </w:r>
    </w:p>
    <w:p w:rsidR="0058115F" w:rsidRDefault="0058115F" w:rsidP="0058115F">
      <w:pPr>
        <w:pStyle w:val="ListParagraph"/>
        <w:numPr>
          <w:ilvl w:val="0"/>
          <w:numId w:val="3"/>
        </w:numPr>
      </w:pPr>
      <w:r>
        <w:t>Other vulnerable groups</w:t>
      </w:r>
    </w:p>
    <w:p w:rsidR="0058115F" w:rsidRDefault="00391326" w:rsidP="0058115F">
      <w:r>
        <w:t>In order to further support pupils, raise standards and ensure inclusive teaching, we have set ourselves the following objectives:</w:t>
      </w:r>
    </w:p>
    <w:p w:rsidR="00391326" w:rsidRPr="005D6818" w:rsidRDefault="00391326" w:rsidP="0058115F">
      <w:r w:rsidRPr="005D6818">
        <w:t xml:space="preserve">Objective 1: to promote positive understanding of disabilities </w:t>
      </w:r>
      <w:r w:rsidR="000A4868" w:rsidRPr="005D6818">
        <w:t xml:space="preserve">and racial and cultural diversity </w:t>
      </w:r>
      <w:r w:rsidRPr="005D6818">
        <w:t>and the achievements that are possible</w:t>
      </w:r>
      <w:r w:rsidR="008E58D4">
        <w:t>.</w:t>
      </w:r>
    </w:p>
    <w:p w:rsidR="007B0A37" w:rsidRPr="005D6818" w:rsidRDefault="000A4868" w:rsidP="0058115F">
      <w:r w:rsidRPr="005D6818">
        <w:t>Objective 2</w:t>
      </w:r>
      <w:r w:rsidR="007B0A37" w:rsidRPr="005D6818">
        <w:t>: to review levels of parental and pupil engagement in learning and school life, across all activities to ensure equality and fairness in access and engagement</w:t>
      </w:r>
      <w:r w:rsidR="008E58D4">
        <w:t>.</w:t>
      </w:r>
    </w:p>
    <w:p w:rsidR="007B0A37" w:rsidRPr="00816074" w:rsidRDefault="000A4868" w:rsidP="0058115F">
      <w:r w:rsidRPr="005D6818">
        <w:t>Objective 3</w:t>
      </w:r>
      <w:r w:rsidR="007B0A37" w:rsidRPr="005D6818">
        <w:t>: to monitor and analyse pupil achievement by race, gender, disability and disadvantage and to act on any trends or patterns in the data that require additional support for pupils</w:t>
      </w:r>
      <w:r w:rsidR="008E58D4">
        <w:t>.</w:t>
      </w:r>
    </w:p>
    <w:p w:rsidR="000339F4" w:rsidRDefault="000339F4" w:rsidP="000339F4"/>
    <w:p w:rsidR="000339F4" w:rsidRDefault="000339F4" w:rsidP="000339F4">
      <w:r>
        <w:rPr>
          <w:b/>
        </w:rPr>
        <w:t>Monitoring and Reviewing</w:t>
      </w:r>
    </w:p>
    <w:p w:rsidR="000339F4" w:rsidRDefault="000339F4" w:rsidP="000339F4">
      <w:pPr>
        <w:rPr>
          <w:rFonts w:ascii="Calibri" w:eastAsia="Arial" w:hAnsi="Calibri" w:cs="Calibri"/>
        </w:rPr>
      </w:pPr>
      <w:r w:rsidRPr="000339F4">
        <w:rPr>
          <w:rFonts w:ascii="Calibri" w:eastAsia="Arial" w:hAnsi="Calibri" w:cs="Calibri"/>
        </w:rPr>
        <w:t xml:space="preserve">The implementation </w:t>
      </w:r>
      <w:r w:rsidR="002E31C4">
        <w:rPr>
          <w:rFonts w:ascii="Calibri" w:eastAsia="Arial" w:hAnsi="Calibri" w:cs="Calibri"/>
        </w:rPr>
        <w:t>of this equality information</w:t>
      </w:r>
      <w:r w:rsidRPr="000339F4">
        <w:rPr>
          <w:rFonts w:ascii="Calibri" w:eastAsia="Arial" w:hAnsi="Calibri" w:cs="Calibri"/>
        </w:rPr>
        <w:t xml:space="preserve"> is monitored by the Co-Head teachers and SLT and by Governors through the </w:t>
      </w:r>
      <w:r w:rsidR="002E31C4">
        <w:rPr>
          <w:rFonts w:ascii="Calibri" w:eastAsia="Arial" w:hAnsi="Calibri" w:cs="Calibri"/>
        </w:rPr>
        <w:t>Vision and Ethos</w:t>
      </w:r>
      <w:r>
        <w:rPr>
          <w:rFonts w:ascii="Calibri" w:eastAsia="Arial" w:hAnsi="Calibri" w:cs="Calibri"/>
        </w:rPr>
        <w:t xml:space="preserve"> </w:t>
      </w:r>
      <w:r w:rsidRPr="000339F4">
        <w:rPr>
          <w:rFonts w:ascii="Calibri" w:eastAsia="Arial" w:hAnsi="Calibri" w:cs="Calibri"/>
        </w:rPr>
        <w:t xml:space="preserve">Committee to evaluate its implementation and effectiveness.  This </w:t>
      </w:r>
      <w:r w:rsidR="002E31C4">
        <w:rPr>
          <w:rFonts w:ascii="Calibri" w:eastAsia="Arial" w:hAnsi="Calibri" w:cs="Calibri"/>
        </w:rPr>
        <w:t xml:space="preserve">information </w:t>
      </w:r>
      <w:r w:rsidRPr="000339F4">
        <w:rPr>
          <w:rFonts w:ascii="Calibri" w:eastAsia="Arial" w:hAnsi="Calibri" w:cs="Calibri"/>
        </w:rPr>
        <w:t xml:space="preserve">will be reviewed every </w:t>
      </w:r>
      <w:r w:rsidR="002E31C4">
        <w:rPr>
          <w:rFonts w:ascii="Calibri" w:eastAsia="Arial" w:hAnsi="Calibri" w:cs="Calibri"/>
        </w:rPr>
        <w:t>four</w:t>
      </w:r>
      <w:r w:rsidRPr="000339F4">
        <w:rPr>
          <w:rFonts w:ascii="Calibri" w:eastAsia="Arial" w:hAnsi="Calibri" w:cs="Calibri"/>
        </w:rPr>
        <w:t xml:space="preserve"> years, or earlier if the need arises.  This </w:t>
      </w:r>
      <w:r w:rsidR="002E31C4">
        <w:rPr>
          <w:rFonts w:ascii="Calibri" w:eastAsia="Arial" w:hAnsi="Calibri" w:cs="Calibri"/>
        </w:rPr>
        <w:t>information</w:t>
      </w:r>
      <w:r w:rsidRPr="000339F4">
        <w:rPr>
          <w:rFonts w:ascii="Calibri" w:eastAsia="Arial" w:hAnsi="Calibri" w:cs="Calibri"/>
        </w:rPr>
        <w:t xml:space="preserve"> will be promoted and implemented throughout the school. </w:t>
      </w:r>
    </w:p>
    <w:p w:rsidR="008E58D4" w:rsidRPr="000339F4" w:rsidRDefault="008E58D4" w:rsidP="000339F4">
      <w:pPr>
        <w:rPr>
          <w:rFonts w:ascii="Calibri" w:eastAsia="Arial" w:hAnsi="Calibri" w:cs="Calibri"/>
        </w:rPr>
      </w:pPr>
    </w:p>
    <w:tbl>
      <w:tblPr>
        <w:tblW w:w="0" w:type="auto"/>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82"/>
        <w:gridCol w:w="3264"/>
      </w:tblGrid>
      <w:tr w:rsidR="000339F4" w:rsidRPr="00324E16" w:rsidTr="00D951ED">
        <w:trPr>
          <w:trHeight w:val="255"/>
        </w:trPr>
        <w:tc>
          <w:tcPr>
            <w:tcW w:w="6946" w:type="dxa"/>
            <w:gridSpan w:val="2"/>
            <w:shd w:val="clear" w:color="auto" w:fill="auto"/>
          </w:tcPr>
          <w:p w:rsidR="000339F4" w:rsidRPr="00324E16" w:rsidRDefault="002E31C4" w:rsidP="00D951ED">
            <w:pPr>
              <w:jc w:val="center"/>
              <w:rPr>
                <w:rFonts w:ascii="Calibri" w:hAnsi="Calibri" w:cs="Calibri"/>
              </w:rPr>
            </w:pPr>
            <w:r>
              <w:rPr>
                <w:rFonts w:ascii="Calibri" w:hAnsi="Calibri" w:cs="Calibri"/>
              </w:rPr>
              <w:t>Objectives</w:t>
            </w:r>
            <w:r w:rsidR="000339F4" w:rsidRPr="00324E16">
              <w:rPr>
                <w:rFonts w:ascii="Calibri" w:hAnsi="Calibri" w:cs="Calibri"/>
              </w:rPr>
              <w:t xml:space="preserve"> Status</w:t>
            </w:r>
          </w:p>
        </w:tc>
      </w:tr>
      <w:tr w:rsidR="000339F4" w:rsidRPr="00324E16" w:rsidTr="00D951ED">
        <w:tc>
          <w:tcPr>
            <w:tcW w:w="3682" w:type="dxa"/>
            <w:shd w:val="clear" w:color="auto" w:fill="auto"/>
          </w:tcPr>
          <w:p w:rsidR="000339F4" w:rsidRPr="00324E16" w:rsidRDefault="000339F4" w:rsidP="00D951ED">
            <w:pPr>
              <w:jc w:val="center"/>
              <w:rPr>
                <w:rFonts w:ascii="Calibri" w:hAnsi="Calibri" w:cs="Calibri"/>
              </w:rPr>
            </w:pPr>
            <w:r w:rsidRPr="00324E16">
              <w:rPr>
                <w:rFonts w:ascii="Calibri" w:hAnsi="Calibri" w:cs="Calibri"/>
              </w:rPr>
              <w:t>Agreed by Governors</w:t>
            </w:r>
          </w:p>
        </w:tc>
        <w:tc>
          <w:tcPr>
            <w:tcW w:w="3264" w:type="dxa"/>
            <w:shd w:val="clear" w:color="auto" w:fill="auto"/>
          </w:tcPr>
          <w:p w:rsidR="000339F4" w:rsidRPr="00324E16" w:rsidRDefault="008E58D4" w:rsidP="00D951ED">
            <w:pPr>
              <w:jc w:val="center"/>
              <w:rPr>
                <w:rFonts w:ascii="Calibri" w:hAnsi="Calibri" w:cs="Calibri"/>
              </w:rPr>
            </w:pPr>
            <w:r>
              <w:rPr>
                <w:rFonts w:ascii="Calibri" w:hAnsi="Calibri" w:cs="Calibri"/>
              </w:rPr>
              <w:t>May 2023</w:t>
            </w:r>
          </w:p>
        </w:tc>
      </w:tr>
      <w:tr w:rsidR="000339F4" w:rsidRPr="00324E16" w:rsidTr="00D951ED">
        <w:tc>
          <w:tcPr>
            <w:tcW w:w="3682" w:type="dxa"/>
            <w:shd w:val="clear" w:color="auto" w:fill="auto"/>
          </w:tcPr>
          <w:p w:rsidR="000339F4" w:rsidRPr="00324E16" w:rsidRDefault="000339F4" w:rsidP="00D951ED">
            <w:pPr>
              <w:jc w:val="center"/>
              <w:rPr>
                <w:rFonts w:ascii="Calibri" w:hAnsi="Calibri" w:cs="Calibri"/>
              </w:rPr>
            </w:pPr>
            <w:r>
              <w:rPr>
                <w:rFonts w:ascii="Calibri" w:hAnsi="Calibri" w:cs="Calibri"/>
              </w:rPr>
              <w:t>Agreed</w:t>
            </w:r>
            <w:r w:rsidRPr="00324E16">
              <w:rPr>
                <w:rFonts w:ascii="Calibri" w:hAnsi="Calibri" w:cs="Calibri"/>
              </w:rPr>
              <w:t xml:space="preserve"> by </w:t>
            </w:r>
            <w:r>
              <w:rPr>
                <w:rFonts w:ascii="Calibri" w:hAnsi="Calibri" w:cs="Calibri"/>
              </w:rPr>
              <w:t>Staff</w:t>
            </w:r>
          </w:p>
        </w:tc>
        <w:tc>
          <w:tcPr>
            <w:tcW w:w="3264" w:type="dxa"/>
            <w:shd w:val="clear" w:color="auto" w:fill="auto"/>
          </w:tcPr>
          <w:p w:rsidR="000339F4" w:rsidRPr="00324E16" w:rsidRDefault="008E58D4" w:rsidP="00D951ED">
            <w:pPr>
              <w:jc w:val="center"/>
              <w:rPr>
                <w:rFonts w:ascii="Calibri" w:hAnsi="Calibri" w:cs="Calibri"/>
              </w:rPr>
            </w:pPr>
            <w:r>
              <w:rPr>
                <w:rFonts w:ascii="Calibri" w:hAnsi="Calibri" w:cs="Calibri"/>
              </w:rPr>
              <w:t>May 2023</w:t>
            </w:r>
          </w:p>
        </w:tc>
      </w:tr>
      <w:tr w:rsidR="000339F4" w:rsidRPr="00324E16" w:rsidTr="00D951ED">
        <w:tc>
          <w:tcPr>
            <w:tcW w:w="3682" w:type="dxa"/>
            <w:shd w:val="clear" w:color="auto" w:fill="auto"/>
          </w:tcPr>
          <w:p w:rsidR="000339F4" w:rsidRPr="00324E16" w:rsidRDefault="000339F4" w:rsidP="00D951ED">
            <w:pPr>
              <w:jc w:val="center"/>
              <w:rPr>
                <w:rFonts w:ascii="Calibri" w:hAnsi="Calibri" w:cs="Calibri"/>
              </w:rPr>
            </w:pPr>
            <w:r w:rsidRPr="00324E16">
              <w:rPr>
                <w:rFonts w:ascii="Calibri" w:hAnsi="Calibri" w:cs="Calibri"/>
              </w:rPr>
              <w:t>Next Review Date</w:t>
            </w:r>
          </w:p>
        </w:tc>
        <w:tc>
          <w:tcPr>
            <w:tcW w:w="3264" w:type="dxa"/>
            <w:shd w:val="clear" w:color="auto" w:fill="auto"/>
          </w:tcPr>
          <w:p w:rsidR="000339F4" w:rsidRPr="00324E16" w:rsidRDefault="008E58D4" w:rsidP="00D951ED">
            <w:pPr>
              <w:jc w:val="center"/>
              <w:rPr>
                <w:rFonts w:ascii="Calibri" w:hAnsi="Calibri" w:cs="Calibri"/>
              </w:rPr>
            </w:pPr>
            <w:r>
              <w:rPr>
                <w:rFonts w:ascii="Calibri" w:hAnsi="Calibri" w:cs="Calibri"/>
              </w:rPr>
              <w:t>May 2027</w:t>
            </w:r>
          </w:p>
        </w:tc>
      </w:tr>
    </w:tbl>
    <w:p w:rsidR="008B66C9" w:rsidRPr="000339F4" w:rsidRDefault="008B66C9" w:rsidP="000339F4">
      <w:pPr>
        <w:tabs>
          <w:tab w:val="left" w:pos="1170"/>
        </w:tabs>
      </w:pPr>
    </w:p>
    <w:sectPr w:rsidR="008B66C9" w:rsidRPr="000339F4" w:rsidSect="0054096C">
      <w:headerReference w:type="default" r:id="rId8"/>
      <w:footerReference w:type="default" r:id="rId9"/>
      <w:pgSz w:w="11906" w:h="16838"/>
      <w:pgMar w:top="1276" w:right="1440" w:bottom="1135"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4096C" w:rsidRDefault="0054096C" w:rsidP="0054096C">
      <w:pPr>
        <w:spacing w:after="0" w:line="240" w:lineRule="auto"/>
      </w:pPr>
      <w:r>
        <w:separator/>
      </w:r>
    </w:p>
  </w:endnote>
  <w:endnote w:type="continuationSeparator" w:id="0">
    <w:p w:rsidR="0054096C" w:rsidRDefault="0054096C" w:rsidP="005409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09978384"/>
      <w:docPartObj>
        <w:docPartGallery w:val="Page Numbers (Bottom of Page)"/>
        <w:docPartUnique/>
      </w:docPartObj>
    </w:sdtPr>
    <w:sdtEndPr>
      <w:rPr>
        <w:noProof/>
        <w:sz w:val="20"/>
        <w:szCs w:val="20"/>
      </w:rPr>
    </w:sdtEndPr>
    <w:sdtContent>
      <w:p w:rsidR="0054096C" w:rsidRPr="0054096C" w:rsidRDefault="002E31C4" w:rsidP="0054096C">
        <w:pPr>
          <w:pStyle w:val="Footer"/>
          <w:rPr>
            <w:sz w:val="20"/>
            <w:szCs w:val="20"/>
          </w:rPr>
        </w:pPr>
        <w:r>
          <w:t xml:space="preserve">Equality Objectives </w:t>
        </w:r>
        <w:r w:rsidR="0054096C">
          <w:tab/>
        </w:r>
        <w:r w:rsidR="0054096C" w:rsidRPr="0054096C">
          <w:rPr>
            <w:sz w:val="20"/>
            <w:szCs w:val="20"/>
          </w:rPr>
          <w:fldChar w:fldCharType="begin"/>
        </w:r>
        <w:r w:rsidR="0054096C" w:rsidRPr="0054096C">
          <w:rPr>
            <w:sz w:val="20"/>
            <w:szCs w:val="20"/>
          </w:rPr>
          <w:instrText xml:space="preserve"> PAGE   \* MERGEFORMAT </w:instrText>
        </w:r>
        <w:r w:rsidR="0054096C" w:rsidRPr="0054096C">
          <w:rPr>
            <w:sz w:val="20"/>
            <w:szCs w:val="20"/>
          </w:rPr>
          <w:fldChar w:fldCharType="separate"/>
        </w:r>
        <w:r w:rsidR="00AA6838">
          <w:rPr>
            <w:noProof/>
            <w:sz w:val="20"/>
            <w:szCs w:val="20"/>
          </w:rPr>
          <w:t>2</w:t>
        </w:r>
        <w:r w:rsidR="0054096C" w:rsidRPr="0054096C">
          <w:rPr>
            <w:noProof/>
            <w:sz w:val="20"/>
            <w:szCs w:val="20"/>
          </w:rPr>
          <w:fldChar w:fldCharType="end"/>
        </w:r>
        <w:r w:rsidR="0054096C">
          <w:rPr>
            <w:noProof/>
            <w:sz w:val="20"/>
            <w:szCs w:val="20"/>
          </w:rPr>
          <w:tab/>
        </w:r>
        <w:r w:rsidR="008E58D4">
          <w:rPr>
            <w:noProof/>
            <w:sz w:val="20"/>
            <w:szCs w:val="20"/>
          </w:rPr>
          <w:t>May</w:t>
        </w:r>
        <w:r>
          <w:rPr>
            <w:noProof/>
            <w:sz w:val="20"/>
            <w:szCs w:val="20"/>
          </w:rPr>
          <w:t xml:space="preserve"> 2023</w:t>
        </w:r>
      </w:p>
    </w:sdtContent>
  </w:sdt>
  <w:p w:rsidR="0054096C" w:rsidRDefault="005409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4096C" w:rsidRDefault="0054096C" w:rsidP="0054096C">
      <w:pPr>
        <w:spacing w:after="0" w:line="240" w:lineRule="auto"/>
      </w:pPr>
      <w:r>
        <w:separator/>
      </w:r>
    </w:p>
  </w:footnote>
  <w:footnote w:type="continuationSeparator" w:id="0">
    <w:p w:rsidR="0054096C" w:rsidRDefault="0054096C" w:rsidP="0054096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4096C" w:rsidRDefault="000C5C58">
    <w:pPr>
      <w:pStyle w:val="Header"/>
    </w:pPr>
    <w:r>
      <w:rPr>
        <w:noProof/>
        <w:lang w:eastAsia="en-GB"/>
      </w:rPr>
      <mc:AlternateContent>
        <mc:Choice Requires="wps">
          <w:drawing>
            <wp:anchor distT="0" distB="0" distL="118745" distR="118745" simplePos="0" relativeHeight="251659264" behindDoc="1" locked="0" layoutInCell="1" allowOverlap="0">
              <wp:simplePos x="0" y="0"/>
              <wp:positionH relativeFrom="margin">
                <wp:posOffset>0</wp:posOffset>
              </wp:positionH>
              <wp:positionV relativeFrom="page">
                <wp:posOffset>390525</wp:posOffset>
              </wp:positionV>
              <wp:extent cx="6267450" cy="269875"/>
              <wp:effectExtent l="0" t="0" r="0" b="0"/>
              <wp:wrapSquare wrapText="bothSides"/>
              <wp:docPr id="197" name="Rectangle 197"/>
              <wp:cNvGraphicFramePr/>
              <a:graphic xmlns:a="http://schemas.openxmlformats.org/drawingml/2006/main">
                <a:graphicData uri="http://schemas.microsoft.com/office/word/2010/wordprocessingShape">
                  <wps:wsp>
                    <wps:cNvSpPr/>
                    <wps:spPr>
                      <a:xfrm>
                        <a:off x="0" y="0"/>
                        <a:ext cx="6267450" cy="26987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aps/>
                              <w:color w:val="FFFF00"/>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rsidR="0054096C" w:rsidRDefault="0054096C" w:rsidP="0054096C">
                              <w:pPr>
                                <w:pStyle w:val="Header"/>
                                <w:rPr>
                                  <w:caps/>
                                  <w:color w:val="FFFFFF" w:themeColor="background1"/>
                                </w:rPr>
                              </w:pPr>
                              <w:r w:rsidRPr="0054096C">
                                <w:rPr>
                                  <w:caps/>
                                  <w:color w:val="FFFF00"/>
                                </w:rPr>
                                <w:t>ST. ANN’S HEATH JUNIOR SCHOOL</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0</wp14:pctWidth>
              </wp14:sizeRelH>
              <wp14:sizeRelV relativeFrom="page">
                <wp14:pctHeight>2700</wp14:pctHeight>
              </wp14:sizeRelV>
            </wp:anchor>
          </w:drawing>
        </mc:Choice>
        <mc:Fallback>
          <w:pict>
            <v:rect id="Rectangle 197" o:spid="_x0000_s1026" style="position:absolute;margin-left:0;margin-top:30.75pt;width:493.5pt;height:21.25pt;z-index:-251657216;visibility:visible;mso-wrap-style:square;mso-width-percent:0;mso-height-percent:27;mso-wrap-distance-left:9.35pt;mso-wrap-distance-top:0;mso-wrap-distance-right:9.35pt;mso-wrap-distance-bottom:0;mso-position-horizontal:absolute;mso-position-horizontal-relative:margin;mso-position-vertical:absolute;mso-position-vertical-relative:page;mso-width-percent:0;mso-height-percent:27;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0bskQIAAJcFAAAOAAAAZHJzL2Uyb0RvYy54bWysVNtqGzEQfS/0H4Tem7WNL4nJOhiHlEJI&#10;QpKSZ1kreRd060j2rvv1HWkvTpPQQqkf1jPSmdvRzFxeNVqRgwBfWZPT8dmIEmG4LSqzy+n355sv&#10;55T4wEzBlDUip0fh6dXq86fL2i3FxJZWFQIIOjF+WbucliG4ZZZ5XgrN/Jl1wuCltKBZQBV2WQGs&#10;Ru9aZZPRaJ7VFgoHlgvv8fS6vaSr5F9KwcO9lF4EonKKuYX0hfTdxm+2umTLHTBXVrxLg/1DFppV&#10;BoMOrq5ZYGQP1TtXuuJgvZXhjFudWSkrLlINWM149Kaap5I5kWpBcrwbaPL/zy2/OzwAqQp8u4sF&#10;JYZpfKRHpI2ZnRIkHiJFtfNLRD65B+g0j2Kst5Gg4z9WQppE63GgVTSBcDycT+aL6QzZ53g3mV+c&#10;L2bRaXayduDDV2E1iUJOAeMnNtnh1ocW2kNiMG9VVdxUSiUltorYKCAHho/MOBcmjLsAvyGViXhj&#10;o2XrNJ5ksbi2nCSFoxIRp8yjkMgMFjBJyaSefB8o5VCyQrTxZyP89dH71FKxyWFES4w/+B7/yXeb&#10;ZYePpiK19GA8+rvxYJEiWxMGY10ZCx85UAN9ssX3JLXURJZCs20wuShubXHEFgLbzpZ3/KbCV7xl&#10;PjwwwGHCh8cFEe7xI5Wtc2o7iZLSws+PziMeexxvKalxOHPqf+wZCErUN4PdfzGeTuM0J2U6W0xQ&#10;gdc329c3Zq83FltjjKvI8SRGfFC9KMHqF9wj6xgVr5jhGDunPECvbEK7NHATcbFeJxhOsGPh1jw5&#10;Hp1HgmOXPjcvDFzXygGH4M72g8yWbzq6xUZL79b7gK2Z2v3Ea0c9Tn/qoW5TxfXyWk+o0z5d/QIA&#10;AP//AwBQSwMEFAAGAAgAAAAhAPOtQ6TaAAAABwEAAA8AAABkcnMvZG93bnJldi54bWxMj8FOwzAQ&#10;RO9I/IO1lbhRuxWUksapEFKPIFrg7sbbJGq8NraThr9nOcFxdkYzb8vt5HoxYkydJw2LuQKBVHvb&#10;UaPh4313uwaRsiFrek+o4RsTbKvrq9IU1l9oj+MhN4JLKBVGQ5tzKKRMdYvOpLkPSOydfHQms4yN&#10;tNFcuNz1cqnUSjrTES+0JuBzi/X5MDgNzS7IfPL1V3h9+ZTDMo7789uo9c1setqAyDjlvzD84jM6&#10;VMx09APZJHoN/EjWsFrcg2D3cf3AhyPH1J0CWZXyP3/1AwAA//8DAFBLAQItABQABgAIAAAAIQC2&#10;gziS/gAAAOEBAAATAAAAAAAAAAAAAAAAAAAAAABbQ29udGVudF9UeXBlc10ueG1sUEsBAi0AFAAG&#10;AAgAAAAhADj9If/WAAAAlAEAAAsAAAAAAAAAAAAAAAAALwEAAF9yZWxzLy5yZWxzUEsBAi0AFAAG&#10;AAgAAAAhAFv7RuyRAgAAlwUAAA4AAAAAAAAAAAAAAAAALgIAAGRycy9lMm9Eb2MueG1sUEsBAi0A&#10;FAAGAAgAAAAhAPOtQ6TaAAAABwEAAA8AAAAAAAAAAAAAAAAA6wQAAGRycy9kb3ducmV2LnhtbFBL&#10;BQYAAAAABAAEAPMAAADyBQAAAAA=&#10;" o:allowoverlap="f" fillcolor="#4472c4 [3204]" stroked="f" strokeweight="1pt">
              <v:textbox style="mso-fit-shape-to-text:t">
                <w:txbxContent>
                  <w:sdt>
                    <w:sdtPr>
                      <w:rPr>
                        <w:caps/>
                        <w:color w:val="FFFF00"/>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rsidR="0054096C" w:rsidRDefault="0054096C" w:rsidP="0054096C">
                        <w:pPr>
                          <w:pStyle w:val="Header"/>
                          <w:rPr>
                            <w:caps/>
                            <w:color w:val="FFFFFF" w:themeColor="background1"/>
                          </w:rPr>
                        </w:pPr>
                        <w:r w:rsidRPr="0054096C">
                          <w:rPr>
                            <w:caps/>
                            <w:color w:val="FFFF00"/>
                          </w:rPr>
                          <w:t>ST. ANN’S HEATH JUNIOR SCHOOL</w:t>
                        </w:r>
                      </w:p>
                    </w:sdtContent>
                  </w:sdt>
                </w:txbxContent>
              </v:textbox>
              <w10:wrap type="square" anchorx="margin" anchory="page"/>
            </v:rect>
          </w:pict>
        </mc:Fallback>
      </mc:AlternateContent>
    </w:r>
    <w:r w:rsidR="0054096C">
      <w:rPr>
        <w:noProof/>
        <w:lang w:eastAsia="en-GB"/>
      </w:rPr>
      <w:drawing>
        <wp:anchor distT="0" distB="0" distL="114300" distR="114300" simplePos="0" relativeHeight="251660288" behindDoc="1" locked="0" layoutInCell="1" allowOverlap="1">
          <wp:simplePos x="0" y="0"/>
          <wp:positionH relativeFrom="rightMargin">
            <wp:align>left</wp:align>
          </wp:positionH>
          <wp:positionV relativeFrom="paragraph">
            <wp:posOffset>-297180</wp:posOffset>
          </wp:positionV>
          <wp:extent cx="645160" cy="645160"/>
          <wp:effectExtent l="0" t="0" r="0" b="2540"/>
          <wp:wrapTight wrapText="bothSides">
            <wp:wrapPolygon edited="0">
              <wp:start x="7654" y="0"/>
              <wp:lineTo x="2551" y="3827"/>
              <wp:lineTo x="1913" y="5740"/>
              <wp:lineTo x="3827" y="11480"/>
              <wp:lineTo x="1276" y="14031"/>
              <wp:lineTo x="1913" y="16583"/>
              <wp:lineTo x="7654" y="21047"/>
              <wp:lineTo x="10843" y="21047"/>
              <wp:lineTo x="16583" y="19134"/>
              <wp:lineTo x="19772" y="14669"/>
              <wp:lineTo x="19772" y="6378"/>
              <wp:lineTo x="17220" y="1913"/>
              <wp:lineTo x="12756" y="0"/>
              <wp:lineTo x="7654"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5160" cy="64516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536C20"/>
    <w:multiLevelType w:val="hybridMultilevel"/>
    <w:tmpl w:val="D78CBE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5BE2E1E"/>
    <w:multiLevelType w:val="hybridMultilevel"/>
    <w:tmpl w:val="58D689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9625D4A"/>
    <w:multiLevelType w:val="hybridMultilevel"/>
    <w:tmpl w:val="522250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4096C"/>
    <w:rsid w:val="000339F4"/>
    <w:rsid w:val="000A4868"/>
    <w:rsid w:val="000C5C58"/>
    <w:rsid w:val="00186B98"/>
    <w:rsid w:val="00253FE1"/>
    <w:rsid w:val="002E31C4"/>
    <w:rsid w:val="00334E44"/>
    <w:rsid w:val="00391326"/>
    <w:rsid w:val="0054096C"/>
    <w:rsid w:val="0058115F"/>
    <w:rsid w:val="005D6818"/>
    <w:rsid w:val="00767593"/>
    <w:rsid w:val="007B0A37"/>
    <w:rsid w:val="007D04C0"/>
    <w:rsid w:val="00816074"/>
    <w:rsid w:val="008B66C9"/>
    <w:rsid w:val="008E58D4"/>
    <w:rsid w:val="00AA6838"/>
    <w:rsid w:val="00D56E5F"/>
    <w:rsid w:val="00DB1E1B"/>
    <w:rsid w:val="00ED34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64F8A4"/>
  <w15:docId w15:val="{A5336891-3FDC-4DE4-9E64-E702F40FA3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409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096C"/>
  </w:style>
  <w:style w:type="paragraph" w:styleId="Footer">
    <w:name w:val="footer"/>
    <w:basedOn w:val="Normal"/>
    <w:link w:val="FooterChar"/>
    <w:uiPriority w:val="99"/>
    <w:unhideWhenUsed/>
    <w:rsid w:val="005409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096C"/>
  </w:style>
  <w:style w:type="paragraph" w:styleId="ListParagraph">
    <w:name w:val="List Paragraph"/>
    <w:basedOn w:val="Normal"/>
    <w:uiPriority w:val="34"/>
    <w:qFormat/>
    <w:rsid w:val="00DB1E1B"/>
    <w:pPr>
      <w:ind w:left="720"/>
      <w:contextualSpacing/>
    </w:pPr>
  </w:style>
  <w:style w:type="paragraph" w:customStyle="1" w:styleId="1bodycopy10pt">
    <w:name w:val="1 body copy 10pt"/>
    <w:basedOn w:val="Normal"/>
    <w:link w:val="1bodycopy10ptChar"/>
    <w:qFormat/>
    <w:rsid w:val="00ED3449"/>
    <w:pPr>
      <w:spacing w:after="120" w:line="240" w:lineRule="auto"/>
    </w:pPr>
    <w:rPr>
      <w:rFonts w:ascii="Arial" w:eastAsia="MS Mincho" w:hAnsi="Arial" w:cs="Times New Roman"/>
      <w:sz w:val="20"/>
      <w:szCs w:val="24"/>
      <w:lang w:val="en-US"/>
    </w:rPr>
  </w:style>
  <w:style w:type="character" w:customStyle="1" w:styleId="1bodycopy10ptChar">
    <w:name w:val="1 body copy 10pt Char"/>
    <w:link w:val="1bodycopy10pt"/>
    <w:rsid w:val="00ED3449"/>
    <w:rPr>
      <w:rFonts w:ascii="Arial" w:eastAsia="MS Mincho" w:hAnsi="Arial" w:cs="Times New Roman"/>
      <w:sz w:val="20"/>
      <w:szCs w:val="24"/>
      <w:lang w:val="en-US"/>
    </w:rPr>
  </w:style>
  <w:style w:type="paragraph" w:styleId="BalloonText">
    <w:name w:val="Balloon Text"/>
    <w:basedOn w:val="Normal"/>
    <w:link w:val="BalloonTextChar"/>
    <w:uiPriority w:val="99"/>
    <w:semiHidden/>
    <w:unhideWhenUsed/>
    <w:rsid w:val="000A486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A486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79530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3A4B7B-71FB-4D78-BA02-28F93C99F5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2</Pages>
  <Words>561</Words>
  <Characters>3203</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ST. ANN’S HEATH JUNIOR SCHOOL</vt:lpstr>
    </vt:vector>
  </TitlesOfParts>
  <Company/>
  <LinksUpToDate>false</LinksUpToDate>
  <CharactersWithSpaces>3757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 ANN’S HEATH JUNIOR SCHOOL</dc:title>
  <dc:subject/>
  <dc:creator>Co - Head Teachers</dc:creator>
  <cp:keywords/>
  <dc:description/>
  <cp:lastModifiedBy>J King</cp:lastModifiedBy>
  <cp:revision>8</cp:revision>
  <dcterms:created xsi:type="dcterms:W3CDTF">2023-04-13T09:17:00Z</dcterms:created>
  <dcterms:modified xsi:type="dcterms:W3CDTF">2023-05-08T11:59:00Z</dcterms:modified>
</cp:coreProperties>
</file>